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59E0E768" w:rsidR="00D001FF" w:rsidRPr="00FE0426" w:rsidRDefault="002D7C18" w:rsidP="002D7C1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ДРУГА </w:t>
      </w:r>
      <w:r w:rsidR="00E93C32"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4C9F32A0" w:rsidR="006126D7" w:rsidRDefault="002D7C1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5960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82 </w:t>
      </w:r>
      <w:r w:rsidR="00FC5C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–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VIІІ</w:t>
      </w:r>
    </w:p>
    <w:p w14:paraId="27229066" w14:textId="77777777" w:rsidR="00FC5C2F" w:rsidRPr="00E03792" w:rsidRDefault="00FC5C2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GoBack"/>
      <w:bookmarkEnd w:id="1"/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3F31EC8D" w14:textId="77777777" w:rsidR="003D4266" w:rsidRDefault="003D426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2" w:name="_Hlk181192224"/>
      <w:r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зміну конфігурації земельної ділянки </w:t>
      </w:r>
    </w:p>
    <w:p w14:paraId="5B82F4D1" w14:textId="2302D855" w:rsidR="006126D7" w:rsidRPr="00803FDA" w:rsidRDefault="003D426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комунальної власності </w:t>
      </w:r>
      <w:proofErr w:type="spellStart"/>
      <w:r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. 3210945600:01:054:0009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2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2AB15D3B" w:rsidR="006126D7" w:rsidRPr="00E03792" w:rsidRDefault="003D4266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4" w:name="_Hlk181280875"/>
      <w:bookmarkStart w:id="5" w:name="_Hlk181192233"/>
      <w:bookmarkEnd w:id="3"/>
      <w:r>
        <w:rPr>
          <w:rFonts w:ascii="Times New Roman" w:eastAsia="Times New Roman" w:hAnsi="Times New Roman" w:cs="Times New Roman"/>
          <w:lang w:val="uk-UA" w:eastAsia="ru-RU"/>
        </w:rPr>
        <w:t xml:space="preserve"> З метою впорядкування меж земельної ділянки комунальної власності </w:t>
      </w:r>
      <w:r w:rsidR="00FC5C2F">
        <w:rPr>
          <w:rFonts w:ascii="Times New Roman" w:eastAsia="Times New Roman" w:hAnsi="Times New Roman" w:cs="Times New Roman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>. 3210945600:01:054:0009</w:t>
      </w:r>
      <w:r w:rsidR="00FC5C2F">
        <w:rPr>
          <w:rFonts w:ascii="Times New Roman" w:eastAsia="Times New Roman" w:hAnsi="Times New Roman" w:cs="Times New Roman"/>
          <w:lang w:val="uk-UA" w:eastAsia="ru-RU"/>
        </w:rPr>
        <w:t>)</w:t>
      </w:r>
      <w:r>
        <w:rPr>
          <w:rFonts w:ascii="Times New Roman" w:eastAsia="Times New Roman" w:hAnsi="Times New Roman" w:cs="Times New Roman"/>
          <w:lang w:val="uk-UA" w:eastAsia="ru-RU"/>
        </w:rPr>
        <w:t>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8043E">
        <w:rPr>
          <w:rFonts w:ascii="Times New Roman" w:eastAsia="Times New Roman" w:hAnsi="Times New Roman" w:cs="Times New Roman"/>
          <w:lang w:val="uk-UA" w:eastAsia="ru-RU"/>
        </w:rPr>
        <w:t xml:space="preserve">враховуючи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9271CA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8043E">
        <w:rPr>
          <w:rFonts w:ascii="Times New Roman" w:eastAsia="Times New Roman" w:hAnsi="Times New Roman" w:cs="Times New Roman"/>
          <w:lang w:val="uk-UA" w:eastAsia="ru-RU"/>
        </w:rPr>
        <w:t xml:space="preserve">номер </w:t>
      </w:r>
      <w:r w:rsidR="009271CA">
        <w:rPr>
          <w:rFonts w:ascii="Times New Roman" w:eastAsia="Times New Roman" w:hAnsi="Times New Roman" w:cs="Times New Roman"/>
          <w:lang w:val="uk-UA" w:eastAsia="ru-RU"/>
        </w:rPr>
        <w:t>відомостей</w:t>
      </w:r>
      <w:r w:rsidR="00A8043E">
        <w:rPr>
          <w:rFonts w:ascii="Times New Roman" w:eastAsia="Times New Roman" w:hAnsi="Times New Roman" w:cs="Times New Roman"/>
          <w:lang w:val="uk-UA" w:eastAsia="ru-RU"/>
        </w:rPr>
        <w:t xml:space="preserve"> речове право: </w:t>
      </w:r>
      <w:r w:rsidR="009271CA">
        <w:rPr>
          <w:rFonts w:ascii="Times New Roman" w:eastAsia="Times New Roman" w:hAnsi="Times New Roman" w:cs="Times New Roman"/>
          <w:lang w:val="uk-UA" w:eastAsia="ru-RU"/>
        </w:rPr>
        <w:t>60775041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DA4A95"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DA4A95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4"/>
      <w:bookmarkEnd w:id="5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01C9D382" w14:textId="77777777" w:rsidR="00A8043E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114093B3" w14:textId="77777777" w:rsidR="00A8043E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228A5874" w14:textId="756EEAA7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B2D0473" w14:textId="77777777" w:rsidR="00A8043E" w:rsidRPr="00E03792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358479F0" w14:textId="71527207" w:rsidR="00A8043E" w:rsidRPr="009271CA" w:rsidRDefault="00A8043E" w:rsidP="009271CA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9271CA">
        <w:rPr>
          <w:rFonts w:eastAsiaTheme="minorHAnsi"/>
          <w:lang w:val="uk-UA" w:eastAsia="en-US"/>
        </w:rPr>
        <w:t xml:space="preserve">Дати дозвіл на розробку </w:t>
      </w:r>
      <w:r w:rsidRPr="009271CA">
        <w:rPr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F06C73" w:rsidRPr="009271CA">
        <w:rPr>
          <w:lang w:val="uk-UA"/>
        </w:rPr>
        <w:t xml:space="preserve"> </w:t>
      </w:r>
      <w:r w:rsidRPr="009271CA">
        <w:rPr>
          <w:rFonts w:eastAsiaTheme="minorHAnsi"/>
          <w:lang w:val="uk-UA" w:eastAsia="en-US"/>
        </w:rPr>
        <w:t>земельної ділянки комунальної власності</w:t>
      </w:r>
      <w:r w:rsidR="00650619" w:rsidRPr="009271CA">
        <w:rPr>
          <w:rFonts w:eastAsiaTheme="minorHAnsi"/>
          <w:lang w:val="uk-UA" w:eastAsia="en-US"/>
        </w:rPr>
        <w:t xml:space="preserve"> </w:t>
      </w:r>
      <w:r w:rsidR="00650619" w:rsidRPr="009271CA">
        <w:rPr>
          <w:color w:val="000000"/>
          <w:lang w:val="uk-UA"/>
        </w:rPr>
        <w:t>(</w:t>
      </w:r>
      <w:proofErr w:type="spellStart"/>
      <w:r w:rsidR="00650619" w:rsidRPr="009271CA">
        <w:rPr>
          <w:color w:val="000000"/>
          <w:lang w:val="uk-UA"/>
        </w:rPr>
        <w:t>к.н</w:t>
      </w:r>
      <w:proofErr w:type="spellEnd"/>
      <w:r w:rsidR="00650619" w:rsidRPr="009271CA">
        <w:rPr>
          <w:color w:val="000000"/>
          <w:lang w:val="uk-UA"/>
        </w:rPr>
        <w:t xml:space="preserve">. </w:t>
      </w:r>
      <w:r w:rsidR="009271CA" w:rsidRPr="009271CA">
        <w:rPr>
          <w:color w:val="000000"/>
          <w:lang w:val="uk-UA"/>
        </w:rPr>
        <w:t>3210945600:01:054:0009</w:t>
      </w:r>
      <w:r w:rsidR="00FC5C2F">
        <w:rPr>
          <w:color w:val="000000"/>
          <w:lang w:val="uk-UA"/>
        </w:rPr>
        <w:t>)</w:t>
      </w:r>
      <w:r w:rsidRPr="009271CA">
        <w:rPr>
          <w:rFonts w:eastAsiaTheme="minorHAnsi"/>
          <w:lang w:val="uk-UA" w:eastAsia="en-US"/>
        </w:rPr>
        <w:t>,</w:t>
      </w:r>
      <w:r w:rsidR="00650619" w:rsidRPr="009271CA">
        <w:rPr>
          <w:color w:val="000000"/>
          <w:lang w:val="uk-UA"/>
        </w:rPr>
        <w:t xml:space="preserve"> </w:t>
      </w:r>
      <w:r w:rsidR="00650619" w:rsidRPr="009271CA">
        <w:rPr>
          <w:lang w:val="uk-UA"/>
        </w:rPr>
        <w:t xml:space="preserve">площею </w:t>
      </w:r>
      <w:r w:rsidR="009271CA" w:rsidRPr="009271CA">
        <w:rPr>
          <w:lang w:val="uk-UA"/>
        </w:rPr>
        <w:t>2,4378</w:t>
      </w:r>
      <w:r w:rsidR="00650619" w:rsidRPr="009271CA">
        <w:rPr>
          <w:lang w:val="uk-UA"/>
        </w:rPr>
        <w:t xml:space="preserve"> га, </w:t>
      </w:r>
      <w:r w:rsidRPr="009271CA">
        <w:rPr>
          <w:lang w:val="uk-UA"/>
        </w:rPr>
        <w:t>зі зміною конфігурації земельної ділянки без зміни площі</w:t>
      </w:r>
      <w:r w:rsidRPr="009271CA">
        <w:rPr>
          <w:rFonts w:eastAsiaTheme="minorHAnsi"/>
          <w:lang w:val="uk-UA" w:eastAsia="en-US"/>
        </w:rPr>
        <w:t>.</w:t>
      </w:r>
    </w:p>
    <w:p w14:paraId="3646A9DB" w14:textId="1AD74A8E" w:rsidR="00A8043E" w:rsidRPr="00FC5C2F" w:rsidRDefault="009271CA" w:rsidP="00FC5C2F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9271CA">
        <w:rPr>
          <w:lang w:val="uk-UA"/>
        </w:rPr>
        <w:t>Доручити земельному відділу управління містобудування, архітектури та земельних в</w:t>
      </w:r>
      <w:r w:rsidR="00FC5C2F">
        <w:rPr>
          <w:lang w:val="uk-UA"/>
        </w:rPr>
        <w:t xml:space="preserve">ідносин </w:t>
      </w:r>
      <w:proofErr w:type="spellStart"/>
      <w:r w:rsidR="00FC5C2F">
        <w:rPr>
          <w:lang w:val="uk-UA"/>
        </w:rPr>
        <w:t>Бучанської</w:t>
      </w:r>
      <w:proofErr w:type="spellEnd"/>
      <w:r w:rsidR="00FC5C2F">
        <w:rPr>
          <w:lang w:val="uk-UA"/>
        </w:rPr>
        <w:t xml:space="preserve"> міської ради, </w:t>
      </w:r>
      <w:r w:rsidRPr="00FC5C2F">
        <w:rPr>
          <w:lang w:val="uk-UA"/>
        </w:rPr>
        <w:t>звернутися до розробників документації із землеустрою, д</w:t>
      </w:r>
      <w:r w:rsidR="00A8043E" w:rsidRPr="00FC5C2F">
        <w:rPr>
          <w:lang w:val="uk-UA"/>
        </w:rPr>
        <w:t>ля розробки документації в</w:t>
      </w:r>
      <w:r w:rsidR="00FC5C2F" w:rsidRPr="00FC5C2F">
        <w:rPr>
          <w:lang w:val="uk-UA"/>
        </w:rPr>
        <w:t>изначеної в п. 1 даного рішення та забезпечити подання відповідних документів.</w:t>
      </w:r>
      <w:r w:rsidR="00A8043E" w:rsidRPr="00FC5C2F">
        <w:rPr>
          <w:lang w:val="uk-UA"/>
        </w:rPr>
        <w:t xml:space="preserve"> </w:t>
      </w:r>
    </w:p>
    <w:p w14:paraId="130EB18A" w14:textId="77777777" w:rsidR="009271CA" w:rsidRPr="009271CA" w:rsidRDefault="009271CA" w:rsidP="009271CA">
      <w:pPr>
        <w:pStyle w:val="a3"/>
        <w:numPr>
          <w:ilvl w:val="0"/>
          <w:numId w:val="3"/>
        </w:numPr>
        <w:jc w:val="both"/>
        <w:rPr>
          <w:bCs/>
          <w:lang w:val="uk-UA"/>
        </w:rPr>
      </w:pPr>
      <w:r w:rsidRPr="009271CA">
        <w:rPr>
          <w:bCs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9271CA">
        <w:rPr>
          <w:rFonts w:eastAsia="Calibri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5BDB188" w14:textId="77777777" w:rsidR="009271CA" w:rsidRPr="009271CA" w:rsidRDefault="009271CA" w:rsidP="009271CA">
      <w:pPr>
        <w:spacing w:after="0" w:line="240" w:lineRule="auto"/>
        <w:jc w:val="both"/>
        <w:rPr>
          <w:lang w:val="uk-UA"/>
        </w:rPr>
      </w:pPr>
    </w:p>
    <w:p w14:paraId="4950834D" w14:textId="77777777" w:rsidR="009271CA" w:rsidRPr="009271CA" w:rsidRDefault="009271CA" w:rsidP="009271CA">
      <w:pPr>
        <w:rPr>
          <w:lang w:val="uk-UA"/>
        </w:rPr>
      </w:pPr>
    </w:p>
    <w:p w14:paraId="30C9F318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71C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Анатолій ФЕДОРУК</w:t>
      </w:r>
    </w:p>
    <w:p w14:paraId="4E7FBC8E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716F73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CD5CC7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6D1B81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C4FC35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0C36A7" w14:textId="5053EAC6" w:rsid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6288D1" w14:textId="6527A06D" w:rsidR="00FC5C2F" w:rsidRDefault="00FC5C2F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426205" w14:textId="59B72D49" w:rsidR="00FC5C2F" w:rsidRDefault="00FC5C2F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35130B2" w14:textId="77777777" w:rsidR="00FC5C2F" w:rsidRPr="009271CA" w:rsidRDefault="00FC5C2F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995D64" w14:textId="77777777" w:rsidR="009271CA" w:rsidRPr="009271CA" w:rsidRDefault="009271CA" w:rsidP="009271CA"/>
    <w:p w14:paraId="1DA08C10" w14:textId="77777777" w:rsidR="009271CA" w:rsidRPr="009271CA" w:rsidRDefault="009271CA" w:rsidP="009271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271CA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9271CA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9271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271CA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9271CA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9271CA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32A0746" w14:textId="21CF02AB" w:rsidR="009271CA" w:rsidRPr="009271CA" w:rsidRDefault="009271CA" w:rsidP="009271C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FC5C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9271CA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E65CA84" w14:textId="77777777" w:rsidR="009271CA" w:rsidRPr="009271CA" w:rsidRDefault="009271CA" w:rsidP="009271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170BBC" w14:textId="77777777" w:rsidR="009271CA" w:rsidRPr="009271CA" w:rsidRDefault="009271CA" w:rsidP="009271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71CA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 w:rsidRPr="009271CA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9271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271CA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592A06C8" w14:textId="77777777" w:rsidR="009271CA" w:rsidRPr="009271CA" w:rsidRDefault="009271CA" w:rsidP="009271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9271CA"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 w:rsidRPr="009271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271CA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9271CA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9271C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Людмила РИЖЕНКО</w:t>
      </w:r>
    </w:p>
    <w:p w14:paraId="3C531E8B" w14:textId="10D0C57D" w:rsidR="009271CA" w:rsidRPr="009271CA" w:rsidRDefault="00FC5C2F" w:rsidP="009271C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14.10.2025</w:t>
      </w:r>
      <w:r w:rsidR="009271CA" w:rsidRPr="009271CA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9271CA" w:rsidRPr="009271CA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9271CA" w:rsidRPr="009271CA">
        <w:rPr>
          <w:rFonts w:ascii="Calibri" w:eastAsia="Calibri" w:hAnsi="Calibri" w:cs="Times New Roman"/>
          <w:b/>
          <w:i/>
        </w:rPr>
        <w:br/>
      </w:r>
    </w:p>
    <w:p w14:paraId="5BC785F3" w14:textId="77777777" w:rsidR="009271CA" w:rsidRPr="009271CA" w:rsidRDefault="009271CA" w:rsidP="009271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106A91BF" w14:textId="77777777" w:rsidR="009271CA" w:rsidRPr="009271CA" w:rsidRDefault="009271CA" w:rsidP="009271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63661763" w14:textId="77777777" w:rsidR="009271CA" w:rsidRPr="009271CA" w:rsidRDefault="009271CA" w:rsidP="009271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         _________________          Ганна ВОЗНЮК</w:t>
      </w:r>
    </w:p>
    <w:p w14:paraId="5E9C2A59" w14:textId="51747E0F" w:rsidR="009271CA" w:rsidRPr="009271CA" w:rsidRDefault="009271CA" w:rsidP="009271C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="00FC5C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9271C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28117C10" w14:textId="77777777" w:rsidR="009271CA" w:rsidRPr="009271CA" w:rsidRDefault="009271CA" w:rsidP="009271CA">
      <w:pPr>
        <w:spacing w:after="160" w:line="254" w:lineRule="auto"/>
        <w:rPr>
          <w:lang w:val="uk-UA"/>
        </w:rPr>
      </w:pPr>
    </w:p>
    <w:p w14:paraId="41D14296" w14:textId="77777777" w:rsidR="009271CA" w:rsidRPr="009271CA" w:rsidRDefault="009271CA" w:rsidP="009271CA">
      <w:pPr>
        <w:rPr>
          <w:lang w:val="uk-UA"/>
        </w:rPr>
      </w:pPr>
    </w:p>
    <w:p w14:paraId="13F446FE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</w:rPr>
      </w:pPr>
    </w:p>
    <w:p w14:paraId="1D54313A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F14554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FD7763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DA02EF" w14:textId="77777777" w:rsidR="009271CA" w:rsidRPr="009271CA" w:rsidRDefault="009271CA" w:rsidP="009271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20A758" w14:textId="77777777" w:rsidR="008A4C0D" w:rsidRPr="009271CA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1B4DF9B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F6A3D5" w14:textId="77777777" w:rsidR="00650619" w:rsidRDefault="0065061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7460A"/>
    <w:multiLevelType w:val="hybridMultilevel"/>
    <w:tmpl w:val="6C349E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D7C18"/>
    <w:rsid w:val="002F5A1A"/>
    <w:rsid w:val="00317963"/>
    <w:rsid w:val="00327AF7"/>
    <w:rsid w:val="003C1D8A"/>
    <w:rsid w:val="003D4266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50619"/>
    <w:rsid w:val="006C4026"/>
    <w:rsid w:val="006F7B70"/>
    <w:rsid w:val="006F7DD5"/>
    <w:rsid w:val="007015D5"/>
    <w:rsid w:val="00717227"/>
    <w:rsid w:val="00746D54"/>
    <w:rsid w:val="00777D60"/>
    <w:rsid w:val="007A05CE"/>
    <w:rsid w:val="007B63CD"/>
    <w:rsid w:val="007C447A"/>
    <w:rsid w:val="007E6937"/>
    <w:rsid w:val="007F6F24"/>
    <w:rsid w:val="00803FDA"/>
    <w:rsid w:val="008769A6"/>
    <w:rsid w:val="008A4C0D"/>
    <w:rsid w:val="008F3F7B"/>
    <w:rsid w:val="00910BDF"/>
    <w:rsid w:val="009271CA"/>
    <w:rsid w:val="00943012"/>
    <w:rsid w:val="009B55DC"/>
    <w:rsid w:val="009C455D"/>
    <w:rsid w:val="00A149BC"/>
    <w:rsid w:val="00A33ECD"/>
    <w:rsid w:val="00A53F26"/>
    <w:rsid w:val="00A62709"/>
    <w:rsid w:val="00A8043E"/>
    <w:rsid w:val="00AA20D6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0A18"/>
    <w:rsid w:val="00E93C32"/>
    <w:rsid w:val="00E9792C"/>
    <w:rsid w:val="00ED312D"/>
    <w:rsid w:val="00F045C7"/>
    <w:rsid w:val="00F06C73"/>
    <w:rsid w:val="00F506B3"/>
    <w:rsid w:val="00F60828"/>
    <w:rsid w:val="00F67979"/>
    <w:rsid w:val="00F71ECE"/>
    <w:rsid w:val="00FC5C2F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9</cp:revision>
  <cp:lastPrinted>2025-10-07T12:15:00Z</cp:lastPrinted>
  <dcterms:created xsi:type="dcterms:W3CDTF">2025-10-07T12:11:00Z</dcterms:created>
  <dcterms:modified xsi:type="dcterms:W3CDTF">2025-10-23T08:21:00Z</dcterms:modified>
</cp:coreProperties>
</file>